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21" w:rsidRDefault="00234721" w:rsidP="00234721">
      <w:pPr>
        <w:jc w:val="center"/>
        <w:rPr>
          <w:b/>
          <w:sz w:val="24"/>
          <w:szCs w:val="24"/>
        </w:rPr>
      </w:pPr>
      <w:r w:rsidRPr="00234721">
        <w:rPr>
          <w:b/>
          <w:sz w:val="24"/>
          <w:szCs w:val="24"/>
        </w:rPr>
        <w:t>Utah FFA Exam Resources</w:t>
      </w:r>
    </w:p>
    <w:p w:rsidR="00234721" w:rsidRPr="00234721" w:rsidRDefault="00234721" w:rsidP="00234721">
      <w:pPr>
        <w:jc w:val="center"/>
        <w:rPr>
          <w:b/>
          <w:sz w:val="24"/>
          <w:szCs w:val="24"/>
        </w:rPr>
      </w:pPr>
    </w:p>
    <w:p w:rsidR="007A4C74" w:rsidRDefault="00234721">
      <w:pPr>
        <w:rPr>
          <w:sz w:val="24"/>
          <w:szCs w:val="24"/>
        </w:rPr>
      </w:pPr>
      <w:r>
        <w:rPr>
          <w:sz w:val="24"/>
          <w:szCs w:val="24"/>
        </w:rPr>
        <w:t>Selling:</w:t>
      </w:r>
      <w:r>
        <w:rPr>
          <w:sz w:val="24"/>
          <w:szCs w:val="24"/>
        </w:rPr>
        <w:t xml:space="preserve"> Helping Customers Buy – </w:t>
      </w:r>
      <w:proofErr w:type="spellStart"/>
      <w:r>
        <w:rPr>
          <w:sz w:val="24"/>
          <w:szCs w:val="24"/>
        </w:rPr>
        <w:t>Ditzenberger</w:t>
      </w:r>
      <w:proofErr w:type="spellEnd"/>
      <w:r>
        <w:rPr>
          <w:sz w:val="24"/>
          <w:szCs w:val="24"/>
        </w:rPr>
        <w:t xml:space="preserve"> &amp; Kidney.</w:t>
      </w:r>
    </w:p>
    <w:p w:rsidR="00234721" w:rsidRDefault="00234721">
      <w:pPr>
        <w:rPr>
          <w:sz w:val="24"/>
          <w:szCs w:val="24"/>
        </w:rPr>
      </w:pPr>
      <w:r>
        <w:rPr>
          <w:sz w:val="24"/>
          <w:szCs w:val="24"/>
        </w:rPr>
        <w:t>Closing:</w:t>
      </w:r>
      <w:r>
        <w:rPr>
          <w:sz w:val="24"/>
          <w:szCs w:val="24"/>
        </w:rPr>
        <w:t xml:space="preserve"> A Process, Not a Problem</w:t>
      </w:r>
      <w:r w:rsidR="00545DB1">
        <w:rPr>
          <w:sz w:val="24"/>
          <w:szCs w:val="24"/>
        </w:rPr>
        <w:t xml:space="preserve"> (50 minute series)</w:t>
      </w:r>
      <w:r>
        <w:rPr>
          <w:sz w:val="24"/>
          <w:szCs w:val="24"/>
        </w:rPr>
        <w:t xml:space="preserve"> – Thornton</w:t>
      </w:r>
    </w:p>
    <w:p w:rsidR="00234721" w:rsidRDefault="00234721">
      <w:pPr>
        <w:rPr>
          <w:sz w:val="24"/>
          <w:szCs w:val="24"/>
        </w:rPr>
      </w:pPr>
      <w:r>
        <w:rPr>
          <w:sz w:val="24"/>
          <w:szCs w:val="24"/>
        </w:rPr>
        <w:t>Professional Selling</w:t>
      </w:r>
      <w:r>
        <w:rPr>
          <w:sz w:val="24"/>
          <w:szCs w:val="24"/>
        </w:rPr>
        <w:t xml:space="preserve">: </w:t>
      </w:r>
      <w:r w:rsidRPr="00234721">
        <w:rPr>
          <w:sz w:val="24"/>
          <w:szCs w:val="24"/>
        </w:rPr>
        <w:t>Practical Secrets for Successful Sales</w:t>
      </w:r>
      <w:r w:rsidR="00545DB1">
        <w:rPr>
          <w:sz w:val="24"/>
          <w:szCs w:val="24"/>
        </w:rPr>
        <w:t xml:space="preserve"> (50 minute series)</w:t>
      </w:r>
      <w:r>
        <w:rPr>
          <w:sz w:val="24"/>
          <w:szCs w:val="24"/>
        </w:rPr>
        <w:t xml:space="preserve"> – Morgan</w:t>
      </w:r>
    </w:p>
    <w:p w:rsidR="00234721" w:rsidRDefault="00234721">
      <w:pPr>
        <w:rPr>
          <w:sz w:val="24"/>
          <w:szCs w:val="24"/>
        </w:rPr>
      </w:pPr>
      <w:r>
        <w:rPr>
          <w:sz w:val="24"/>
          <w:szCs w:val="24"/>
        </w:rPr>
        <w:t>Sales Training Basics</w:t>
      </w:r>
      <w:r>
        <w:rPr>
          <w:sz w:val="24"/>
          <w:szCs w:val="24"/>
        </w:rPr>
        <w:t>: What you need to know about selling</w:t>
      </w:r>
      <w:r w:rsidR="00545DB1">
        <w:rPr>
          <w:sz w:val="24"/>
          <w:szCs w:val="24"/>
        </w:rPr>
        <w:t xml:space="preserve"> (50 minute series)</w:t>
      </w:r>
      <w:r>
        <w:rPr>
          <w:sz w:val="24"/>
          <w:szCs w:val="24"/>
        </w:rPr>
        <w:t xml:space="preserve"> – Chapman</w:t>
      </w:r>
      <w:r>
        <w:rPr>
          <w:sz w:val="24"/>
          <w:szCs w:val="24"/>
        </w:rPr>
        <w:t xml:space="preserve"> &amp; Chapman</w:t>
      </w:r>
    </w:p>
    <w:p w:rsidR="00545DB1" w:rsidRPr="00234721" w:rsidRDefault="00545DB1">
      <w:pPr>
        <w:rPr>
          <w:sz w:val="24"/>
          <w:szCs w:val="24"/>
        </w:rPr>
      </w:pPr>
      <w:r>
        <w:rPr>
          <w:sz w:val="24"/>
          <w:szCs w:val="24"/>
        </w:rPr>
        <w:t>Calming upset customers (50 minute series) – Morgan</w:t>
      </w:r>
      <w:bookmarkStart w:id="0" w:name="_GoBack"/>
      <w:bookmarkEnd w:id="0"/>
    </w:p>
    <w:sectPr w:rsidR="00545DB1" w:rsidRPr="0023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21"/>
    <w:rsid w:val="00234721"/>
    <w:rsid w:val="00545DB1"/>
    <w:rsid w:val="007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9B87B-188E-4996-A659-BA92BFD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3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Sorensen</dc:creator>
  <cp:keywords/>
  <dc:description/>
  <cp:lastModifiedBy>Tyson Sorensen</cp:lastModifiedBy>
  <cp:revision>1</cp:revision>
  <dcterms:created xsi:type="dcterms:W3CDTF">2017-03-14T21:10:00Z</dcterms:created>
  <dcterms:modified xsi:type="dcterms:W3CDTF">2017-03-14T21:23:00Z</dcterms:modified>
</cp:coreProperties>
</file>